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924A6" w:rsidP="008E5FCF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924A6" w:rsidR="00BD1256">
        <w:rPr>
          <w:rFonts w:ascii="Times New Roman" w:eastAsia="Times New Roman" w:hAnsi="Times New Roman" w:cs="Times New Roman"/>
          <w:sz w:val="24"/>
          <w:szCs w:val="24"/>
          <w:lang w:eastAsia="ar-SA"/>
        </w:rPr>
        <w:t>149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924A6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C924A6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924A6" w:rsidR="00BD1256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C924A6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C924A6" w:rsidP="008E5FC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924A6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C924A6" w:rsidR="00BD1256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BD1256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924A6" w:rsidR="00BD1256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924A6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924A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C924A6" w:rsidR="008E5FCF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924A6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924A6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924A6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C924A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924A6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C924A6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C924A6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Style w:val="21"/>
          <w:rFonts w:eastAsiaTheme="minorHAnsi"/>
          <w:b w:val="0"/>
          <w:color w:val="auto"/>
          <w:sz w:val="24"/>
          <w:szCs w:val="24"/>
        </w:rPr>
        <w:t>Толмачева В.А.</w:t>
      </w:r>
      <w:r w:rsidRPr="00C924A6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924A6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C924A6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C924A6">
        <w:rPr>
          <w:rFonts w:ascii="Times New Roman" w:hAnsi="Times New Roman" w:cs="Times New Roman"/>
          <w:sz w:val="24"/>
          <w:szCs w:val="24"/>
        </w:rPr>
        <w:t xml:space="preserve"> и прожива</w:t>
      </w:r>
      <w:r w:rsidRPr="00C924A6" w:rsidR="00BD1256">
        <w:rPr>
          <w:rFonts w:ascii="Times New Roman" w:hAnsi="Times New Roman" w:cs="Times New Roman"/>
          <w:sz w:val="24"/>
          <w:szCs w:val="24"/>
        </w:rPr>
        <w:t>ющего</w:t>
      </w:r>
      <w:r w:rsidRPr="00C924A6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C924A6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C924A6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C924A6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C924A6" w:rsidR="00ED4E0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924A6" w:rsidR="008D28D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C924A6" w:rsidR="006E13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Толмачев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В.А,</w:t>
      </w:r>
      <w:r w:rsidRPr="00C924A6" w:rsidR="00A87DA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C924A6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10.11.2025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21.11.2025</w:t>
      </w:r>
      <w:r w:rsidRPr="00C924A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924A6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10.11.2025</w:t>
      </w:r>
      <w:r w:rsidRPr="00C924A6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 В.А,</w:t>
      </w:r>
      <w:r w:rsidRPr="00C924A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признал вину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в совершении администрат</w:t>
      </w:r>
      <w:r w:rsidRPr="00C924A6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C924A6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 xml:space="preserve">, инвалидом </w:t>
      </w:r>
      <w:r w:rsidRPr="00C924A6" w:rsidR="00F66938"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C924A6" w:rsidR="00F66938"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 xml:space="preserve"> группы не является.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C924A6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C924A6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C924A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C924A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924A6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C924A6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924A6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924A6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 В.А,</w:t>
      </w:r>
      <w:r w:rsidRPr="00C924A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924A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C924A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C924A6" w:rsidR="00691D8F">
        <w:rPr>
          <w:rFonts w:ascii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C924A6" w:rsidR="008D28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C924A6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924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C924A6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924A6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924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A64EA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4A6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07.02.2026; </w:t>
      </w:r>
    </w:p>
    <w:p w:rsidR="007A64EA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bCs/>
          <w:sz w:val="24"/>
          <w:szCs w:val="24"/>
        </w:rPr>
        <w:t xml:space="preserve">- протоколом об административном задержании от 07.02.2026, согласно которому Толмачев В.А. </w:t>
      </w:r>
      <w:r w:rsidRPr="00C924A6">
        <w:rPr>
          <w:rFonts w:ascii="Times New Roman" w:hAnsi="Times New Roman" w:cs="Times New Roman"/>
          <w:bCs/>
          <w:sz w:val="24"/>
          <w:szCs w:val="24"/>
        </w:rPr>
        <w:t xml:space="preserve">был доставлен в дежурную часть УМВД ОМВД </w:t>
      </w:r>
      <w:r w:rsidRPr="00C924A6">
        <w:rPr>
          <w:rFonts w:ascii="Times New Roman" w:hAnsi="Times New Roman" w:cs="Times New Roman"/>
          <w:bCs/>
          <w:sz w:val="24"/>
          <w:szCs w:val="24"/>
        </w:rPr>
        <w:t>по гор</w:t>
      </w:r>
      <w:r w:rsidRPr="00C924A6">
        <w:rPr>
          <w:rFonts w:ascii="Times New Roman" w:hAnsi="Times New Roman" w:cs="Times New Roman"/>
          <w:bCs/>
          <w:sz w:val="24"/>
          <w:szCs w:val="24"/>
        </w:rPr>
        <w:t xml:space="preserve">. Нефтеюганску </w:t>
      </w:r>
      <w:r w:rsidRPr="00C924A6" w:rsidR="00763837">
        <w:rPr>
          <w:rFonts w:ascii="Times New Roman" w:hAnsi="Times New Roman" w:cs="Times New Roman"/>
          <w:bCs/>
          <w:sz w:val="24"/>
          <w:szCs w:val="24"/>
        </w:rPr>
        <w:t>07</w:t>
      </w:r>
      <w:r w:rsidRPr="00C924A6">
        <w:rPr>
          <w:rFonts w:ascii="Times New Roman" w:hAnsi="Times New Roman" w:cs="Times New Roman"/>
          <w:bCs/>
          <w:sz w:val="24"/>
          <w:szCs w:val="24"/>
        </w:rPr>
        <w:t>.</w:t>
      </w:r>
      <w:r w:rsidRPr="00C924A6" w:rsidR="00763837">
        <w:rPr>
          <w:rFonts w:ascii="Times New Roman" w:hAnsi="Times New Roman" w:cs="Times New Roman"/>
          <w:bCs/>
          <w:sz w:val="24"/>
          <w:szCs w:val="24"/>
        </w:rPr>
        <w:t>02</w:t>
      </w:r>
      <w:r w:rsidRPr="00C924A6">
        <w:rPr>
          <w:rFonts w:ascii="Times New Roman" w:hAnsi="Times New Roman" w:cs="Times New Roman"/>
          <w:bCs/>
          <w:sz w:val="24"/>
          <w:szCs w:val="24"/>
        </w:rPr>
        <w:t xml:space="preserve">.2026 в </w:t>
      </w:r>
      <w:r w:rsidRPr="00C924A6" w:rsidR="00763837">
        <w:rPr>
          <w:rFonts w:ascii="Times New Roman" w:hAnsi="Times New Roman" w:cs="Times New Roman"/>
          <w:bCs/>
          <w:sz w:val="24"/>
          <w:szCs w:val="24"/>
        </w:rPr>
        <w:t>18</w:t>
      </w:r>
      <w:r w:rsidRPr="00C924A6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 w:rsidRPr="00C924A6" w:rsidR="00763837">
        <w:rPr>
          <w:rFonts w:ascii="Times New Roman" w:hAnsi="Times New Roman" w:cs="Times New Roman"/>
          <w:bCs/>
          <w:sz w:val="24"/>
          <w:szCs w:val="24"/>
        </w:rPr>
        <w:t>00</w:t>
      </w:r>
      <w:r w:rsidRPr="00C924A6">
        <w:rPr>
          <w:rFonts w:ascii="Times New Roman" w:hAnsi="Times New Roman" w:cs="Times New Roman"/>
          <w:bCs/>
          <w:sz w:val="24"/>
          <w:szCs w:val="24"/>
        </w:rPr>
        <w:t xml:space="preserve"> мин.;</w:t>
      </w:r>
    </w:p>
    <w:p w:rsidR="00763837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Толмачева В.А.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на отдельном бланке от 07.02.2026;</w:t>
      </w:r>
    </w:p>
    <w:p w:rsidR="002F3596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10.11.2025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, из котор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ого следует, что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 В.А,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924A6" w:rsidR="00122FB0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C924A6" w:rsidR="00763837">
        <w:rPr>
          <w:rFonts w:ascii="Times New Roman" w:hAnsi="Times New Roman" w:cs="Times New Roman"/>
          <w:sz w:val="24"/>
          <w:szCs w:val="24"/>
          <w:lang w:eastAsia="ar-SA"/>
        </w:rPr>
        <w:t>6.24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924A6" w:rsidR="00122FB0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21.11.2025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C924A6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C924A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924A6" w:rsidR="00F66938">
        <w:rPr>
          <w:rFonts w:ascii="Times New Roman" w:hAnsi="Times New Roman" w:cs="Times New Roman"/>
          <w:sz w:val="24"/>
          <w:szCs w:val="24"/>
          <w:lang w:eastAsia="ar-SA"/>
        </w:rPr>
        <w:t>10.11.2025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F3596" w:rsidRPr="00C924A6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C924A6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C924A6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924A6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Толмачевым В.А.</w:t>
      </w:r>
      <w:r w:rsidRPr="00C924A6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924A6" w:rsidR="008E5FCF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924A6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924A6" w:rsidR="008E5FCF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C924A6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924A6" w:rsidR="008E5FC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C924A6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924A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C924A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924A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924A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924A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924A6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</w:p>
    <w:p w:rsidR="00CC4714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</w:t>
      </w:r>
      <w:r w:rsidRPr="00C924A6">
        <w:rPr>
          <w:rFonts w:ascii="Times New Roman" w:eastAsia="Calibri" w:hAnsi="Times New Roman" w:cs="Times New Roman"/>
          <w:sz w:val="24"/>
          <w:szCs w:val="24"/>
          <w:lang w:eastAsia="ru-RU"/>
        </w:rPr>
        <w:t>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8E5FCF" w:rsidRPr="00C924A6" w:rsidP="008E5F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</w:rPr>
        <w:t xml:space="preserve"> 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</w:t>
      </w:r>
      <w:r w:rsidRPr="00C924A6">
        <w:rPr>
          <w:rFonts w:ascii="Times New Roman" w:eastAsia="Times New Roman" w:hAnsi="Times New Roman" w:cs="Times New Roman"/>
          <w:sz w:val="24"/>
          <w:szCs w:val="24"/>
          <w:lang w:eastAsia="ar-SA"/>
        </w:rPr>
        <w:t>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8E5FCF" w:rsidRPr="00C924A6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Кодекса Российской Федерации об административных правонарушения</w:t>
      </w: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>х, обстоятельства совершенного правонарушения, вышеперечисленные сведения, наличие смягчающих и отягчающих административную ответственность обстоятельств, у мирового судьи имеются сомнения относительно возможности исполнения наказания в виде штрафа, в связ</w:t>
      </w: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>и с чем, мировой судья приходит к выводу о необходимости назначения наказания в виде административного ареста, которое будет дисциплинировать правонарушителя и предупредит совершение им новых административных правонарушений.</w:t>
      </w:r>
      <w:r w:rsidRPr="00C924A6">
        <w:rPr>
          <w:sz w:val="24"/>
          <w:szCs w:val="24"/>
        </w:rPr>
        <w:t xml:space="preserve"> </w:t>
      </w: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По убеждению суда, менее </w:t>
      </w: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>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8E5FCF" w:rsidRPr="00C924A6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C924A6" w:rsidR="004C3893">
        <w:rPr>
          <w:rFonts w:ascii="Times New Roman" w:hAnsi="Times New Roman" w:cs="Times New Roman"/>
          <w:sz w:val="24"/>
          <w:szCs w:val="24"/>
          <w:lang w:eastAsia="ar-SA"/>
        </w:rPr>
        <w:t>Толмачев В.А.</w:t>
      </w:r>
      <w:r w:rsidRPr="00C924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</w:t>
      </w:r>
      <w:r w:rsidRPr="00C924A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РФ административный арест применяться не может, в судебном заседании не установлено.</w:t>
      </w:r>
    </w:p>
    <w:p w:rsidR="008E5FCF" w:rsidRPr="00C924A6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924A6">
        <w:rPr>
          <w:rFonts w:ascii="Times New Roman" w:hAnsi="Times New Roman" w:cs="Times New Roman"/>
          <w:sz w:val="24"/>
          <w:szCs w:val="24"/>
        </w:rPr>
        <w:t>ст.ст</w:t>
      </w:r>
      <w:r w:rsidRPr="00C924A6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8E5FCF" w:rsidRPr="00C924A6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C924A6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</w:rPr>
        <w:t>ПОСТАНОВИЛ:</w:t>
      </w:r>
    </w:p>
    <w:p w:rsidR="008E5FCF" w:rsidRPr="00C924A6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E5FCF" w:rsidRPr="00C924A6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C924A6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C924A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C924A6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C924A6">
        <w:rPr>
          <w:rFonts w:ascii="Times New Roman" w:hAnsi="Times New Roman" w:cs="Times New Roman"/>
          <w:sz w:val="24"/>
          <w:szCs w:val="24"/>
        </w:rPr>
        <w:t>03</w:t>
      </w:r>
      <w:r w:rsidRPr="00C924A6">
        <w:rPr>
          <w:rFonts w:ascii="Times New Roman" w:hAnsi="Times New Roman" w:cs="Times New Roman"/>
          <w:sz w:val="24"/>
          <w:szCs w:val="24"/>
        </w:rPr>
        <w:t xml:space="preserve"> (</w:t>
      </w:r>
      <w:r w:rsidRPr="00C924A6">
        <w:rPr>
          <w:rFonts w:ascii="Times New Roman" w:hAnsi="Times New Roman" w:cs="Times New Roman"/>
          <w:sz w:val="24"/>
          <w:szCs w:val="24"/>
        </w:rPr>
        <w:t>трое</w:t>
      </w:r>
      <w:r w:rsidRPr="00C924A6">
        <w:rPr>
          <w:rFonts w:ascii="Times New Roman" w:hAnsi="Times New Roman" w:cs="Times New Roman"/>
          <w:sz w:val="24"/>
          <w:szCs w:val="24"/>
        </w:rPr>
        <w:t>) суток.</w:t>
      </w:r>
    </w:p>
    <w:p w:rsidR="008E5FCF" w:rsidRPr="00C924A6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C924A6" w:rsidR="004C3893">
        <w:rPr>
          <w:rFonts w:ascii="Times New Roman" w:hAnsi="Times New Roman" w:cs="Times New Roman"/>
          <w:sz w:val="24"/>
          <w:szCs w:val="24"/>
        </w:rPr>
        <w:t xml:space="preserve">момента административного задержания с </w:t>
      </w:r>
      <w:r w:rsidRPr="00C924A6" w:rsidR="006E1366">
        <w:rPr>
          <w:rFonts w:ascii="Times New Roman" w:hAnsi="Times New Roman" w:cs="Times New Roman"/>
          <w:sz w:val="24"/>
          <w:szCs w:val="24"/>
        </w:rPr>
        <w:t>18</w:t>
      </w:r>
      <w:r w:rsidRPr="00C924A6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Pr="00C924A6" w:rsidR="006E1366">
        <w:rPr>
          <w:rFonts w:ascii="Times New Roman" w:hAnsi="Times New Roman" w:cs="Times New Roman"/>
          <w:sz w:val="24"/>
          <w:szCs w:val="24"/>
        </w:rPr>
        <w:t>07</w:t>
      </w:r>
      <w:r w:rsidRPr="00C924A6">
        <w:rPr>
          <w:rFonts w:ascii="Times New Roman" w:hAnsi="Times New Roman" w:cs="Times New Roman"/>
          <w:sz w:val="24"/>
          <w:szCs w:val="24"/>
        </w:rPr>
        <w:t xml:space="preserve"> </w:t>
      </w:r>
      <w:r w:rsidRPr="00C924A6" w:rsidR="006E1366">
        <w:rPr>
          <w:rFonts w:ascii="Times New Roman" w:hAnsi="Times New Roman" w:cs="Times New Roman"/>
          <w:sz w:val="24"/>
          <w:szCs w:val="24"/>
        </w:rPr>
        <w:t>февраля</w:t>
      </w:r>
      <w:r w:rsidRPr="00C924A6">
        <w:rPr>
          <w:rFonts w:ascii="Times New Roman" w:hAnsi="Times New Roman" w:cs="Times New Roman"/>
          <w:sz w:val="24"/>
          <w:szCs w:val="24"/>
        </w:rPr>
        <w:t xml:space="preserve"> 2026 года. </w:t>
      </w:r>
    </w:p>
    <w:p w:rsidR="008E5FCF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8E5FCF" w:rsidRPr="00C924A6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924A6">
        <w:rPr>
          <w:rFonts w:ascii="Times New Roman" w:hAnsi="Times New Roman" w:cs="Times New Roman"/>
          <w:sz w:val="24"/>
          <w:szCs w:val="24"/>
        </w:rPr>
        <w:t>Нефтеюганский</w:t>
      </w:r>
      <w:r w:rsidRPr="00C924A6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C924A6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924A6">
        <w:rPr>
          <w:rFonts w:ascii="Times New Roman" w:hAnsi="Times New Roman" w:cs="Times New Roman"/>
          <w:sz w:val="24"/>
          <w:szCs w:val="24"/>
        </w:rPr>
        <w:t xml:space="preserve">, </w:t>
      </w:r>
      <w:r w:rsidRPr="00C924A6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C924A6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8E5FCF" w:rsidRPr="00C924A6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C924A6" w:rsidP="00C924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4A6">
        <w:rPr>
          <w:rFonts w:ascii="Times New Roman" w:hAnsi="Times New Roman" w:cs="Times New Roman"/>
          <w:sz w:val="24"/>
          <w:szCs w:val="24"/>
        </w:rPr>
        <w:t xml:space="preserve">       Мировой судья      </w:t>
      </w:r>
      <w:r w:rsidRPr="00C924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24A6">
        <w:rPr>
          <w:rFonts w:ascii="Times New Roman" w:hAnsi="Times New Roman" w:cs="Times New Roman"/>
          <w:sz w:val="24"/>
          <w:szCs w:val="24"/>
        </w:rPr>
        <w:t xml:space="preserve">   </w:t>
      </w:r>
      <w:r w:rsidRPr="00C924A6">
        <w:rPr>
          <w:rFonts w:ascii="Times New Roman" w:hAnsi="Times New Roman" w:cs="Times New Roman"/>
          <w:sz w:val="24"/>
          <w:szCs w:val="24"/>
        </w:rPr>
        <w:t xml:space="preserve">                                            Т.П. Постовалова</w:t>
      </w:r>
    </w:p>
    <w:p w:rsidR="002F5DDA" w:rsidRPr="00C924A6" w:rsidP="008E5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24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3596"/>
    <w:rsid w:val="002F5DDA"/>
    <w:rsid w:val="00303504"/>
    <w:rsid w:val="00310BD7"/>
    <w:rsid w:val="00315C98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7D27"/>
    <w:rsid w:val="004178C6"/>
    <w:rsid w:val="00423C42"/>
    <w:rsid w:val="00435EC9"/>
    <w:rsid w:val="004423E7"/>
    <w:rsid w:val="00445EA4"/>
    <w:rsid w:val="00456ED4"/>
    <w:rsid w:val="0049007B"/>
    <w:rsid w:val="00490A9C"/>
    <w:rsid w:val="004C3893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D2E35"/>
    <w:rsid w:val="006E136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3837"/>
    <w:rsid w:val="007660D8"/>
    <w:rsid w:val="00773F7B"/>
    <w:rsid w:val="0077443A"/>
    <w:rsid w:val="007764C0"/>
    <w:rsid w:val="00782AC1"/>
    <w:rsid w:val="007A4688"/>
    <w:rsid w:val="007A64EA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5FCF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256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4A6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413D7"/>
    <w:rsid w:val="00F45C8C"/>
    <w:rsid w:val="00F57D01"/>
    <w:rsid w:val="00F66938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CD8C-C842-4C81-A597-F72EC677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